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91" w:rsidRDefault="003E5591">
      <w:pPr>
        <w:rPr>
          <w:rFonts w:ascii="黑体" w:eastAsia="黑体" w:hAnsi="黑体"/>
          <w:sz w:val="32"/>
          <w:szCs w:val="32"/>
        </w:rPr>
      </w:pPr>
      <w:r w:rsidRPr="003E5591">
        <w:rPr>
          <w:rFonts w:ascii="黑体" w:eastAsia="黑体" w:hAnsi="黑体" w:hint="eastAsia"/>
          <w:sz w:val="32"/>
          <w:szCs w:val="32"/>
        </w:rPr>
        <w:t>附表</w:t>
      </w:r>
    </w:p>
    <w:p w:rsidR="00193BE4" w:rsidRPr="003E5591" w:rsidRDefault="00193BE4" w:rsidP="00193BE4">
      <w:pPr>
        <w:jc w:val="center"/>
        <w:rPr>
          <w:rFonts w:ascii="黑体" w:eastAsia="黑体" w:hAnsi="黑体"/>
          <w:sz w:val="32"/>
          <w:szCs w:val="32"/>
        </w:rPr>
      </w:pP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20</w:t>
      </w: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年青海省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公安厅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所属青海警官职业学院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</w:t>
      </w: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拟聘用人员名单公示</w:t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63"/>
        <w:gridCol w:w="1471"/>
        <w:gridCol w:w="876"/>
        <w:gridCol w:w="1600"/>
        <w:gridCol w:w="507"/>
        <w:gridCol w:w="1042"/>
        <w:gridCol w:w="1337"/>
        <w:gridCol w:w="1506"/>
        <w:gridCol w:w="1436"/>
        <w:gridCol w:w="2570"/>
        <w:gridCol w:w="637"/>
      </w:tblGrid>
      <w:tr w:rsidR="00B76B26" w:rsidRPr="00CD7D9C" w:rsidTr="00CD7D9C">
        <w:trPr>
          <w:trHeight w:val="702"/>
          <w:tblHeader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事业单位名称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具备该岗位的其他资格等条件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B76B26" w:rsidRPr="00CD7D9C" w:rsidRDefault="00B76B26" w:rsidP="00193B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王玉萍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1163630936321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1994.07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570" w:type="dxa"/>
            <w:shd w:val="clear" w:color="auto" w:fill="auto"/>
          </w:tcPr>
          <w:p w:rsidR="00193BE4" w:rsidRPr="009D03C7" w:rsidRDefault="001D51D3" w:rsidP="00193BE4">
            <w:r w:rsidRPr="009D03C7">
              <w:rPr>
                <w:rFonts w:hint="eastAsia"/>
              </w:rPr>
              <w:t>国民教育系列，</w:t>
            </w:r>
            <w:r w:rsidRPr="009D03C7">
              <w:rPr>
                <w:rFonts w:hint="eastAsia"/>
              </w:rPr>
              <w:t>30</w:t>
            </w:r>
            <w:r w:rsidRPr="009D03C7">
              <w:rPr>
                <w:rFonts w:hint="eastAsia"/>
              </w:rPr>
              <w:t>周岁以下。研究生报考者本科专业须为人力资源管</w:t>
            </w:r>
            <w:bookmarkStart w:id="0" w:name="_GoBack"/>
            <w:bookmarkEnd w:id="0"/>
            <w:r w:rsidRPr="009D03C7">
              <w:rPr>
                <w:rFonts w:hint="eastAsia"/>
              </w:rPr>
              <w:t>理或计算机科学与技术。有</w:t>
            </w:r>
            <w:r w:rsidRPr="009D03C7">
              <w:rPr>
                <w:rFonts w:hint="eastAsia"/>
              </w:rPr>
              <w:t>1</w:t>
            </w:r>
            <w:r w:rsidRPr="009D03C7">
              <w:rPr>
                <w:rFonts w:hint="eastAsia"/>
              </w:rPr>
              <w:t>年以上基层人力资源管理工作经历者优先。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党建宣传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谢静怡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1163630934812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1995.06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8E523A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黑龙江工程</w:t>
            </w:r>
          </w:p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570" w:type="dxa"/>
            <w:shd w:val="clear" w:color="auto" w:fill="auto"/>
          </w:tcPr>
          <w:p w:rsidR="00193BE4" w:rsidRDefault="001D51D3" w:rsidP="00193BE4">
            <w:r w:rsidRPr="009D03C7">
              <w:rPr>
                <w:rFonts w:hint="eastAsia"/>
              </w:rPr>
              <w:t>国民教育系列，</w:t>
            </w:r>
            <w:r w:rsidRPr="009D03C7">
              <w:rPr>
                <w:rFonts w:hint="eastAsia"/>
              </w:rPr>
              <w:t>30</w:t>
            </w:r>
            <w:r w:rsidRPr="009D03C7">
              <w:rPr>
                <w:rFonts w:hint="eastAsia"/>
              </w:rPr>
              <w:t>周岁以下。有</w:t>
            </w:r>
            <w:r w:rsidRPr="009D03C7">
              <w:rPr>
                <w:rFonts w:hint="eastAsia"/>
              </w:rPr>
              <w:t>1</w:t>
            </w:r>
            <w:r w:rsidRPr="009D03C7">
              <w:rPr>
                <w:rFonts w:hint="eastAsia"/>
              </w:rPr>
              <w:t>年以上基层工作经历者优先。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计算机管理员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唐静雯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3163631453914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1997.03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国民教育教育系列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计算机管理员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马巍婷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3163631662025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1998.09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</w:t>
            </w:r>
          </w:p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CD7D9C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国民教育教育系列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项目基建管理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张晓旭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3163631662528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1997.09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CD7D9C">
            <w:pPr>
              <w:widowControl/>
              <w:ind w:leftChars="-44" w:left="6" w:hangingChars="49" w:hanging="9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国民教育系列</w:t>
            </w:r>
            <w:r w:rsidR="00CD7D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30周岁以下</w:t>
            </w:r>
            <w:r w:rsidR="00CD7D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研究生报考者本科专业须为土木工程</w:t>
            </w:r>
            <w:r w:rsidR="00CD7D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有1年以上基层工作经历者优先。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马若兰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2163631041306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1994.05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青海民族大学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柳筱敏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2163631042923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1994.02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施鸿玲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2163631042226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1991.08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监狱学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中央司法警官学院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刘丽华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2163631041204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1995.01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贺世鹏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2163631042611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1991.09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训练学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王瑶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2163631039229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1995.07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国际新闻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香港浸会大学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罗丽娜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2163631041117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1993.12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罗维玮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2163631039210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1991.03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李璐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2163631146010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1994.11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熊宇凡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2163631042911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1998.02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普通高校，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3BE4" w:rsidRPr="00193BE4" w:rsidTr="00CD7D9C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石晓刚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2163631039111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1996.01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93BE4" w:rsidRPr="00193BE4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国民教育全日制普通高校，30周岁以下，研究生报考者本科专业须为体育教育或社会体育指导与管理。具备1年以上相关心理及拓展训练工作经历者优先。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193BE4" w:rsidRPr="00B76B26" w:rsidRDefault="00193BE4" w:rsidP="00193B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76B26" w:rsidRPr="00193BE4" w:rsidRDefault="00B76B26" w:rsidP="00193B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B76B26" w:rsidRPr="00193BE4" w:rsidSect="00CD7D9C">
      <w:pgSz w:w="16838" w:h="11906" w:orient="landscape"/>
      <w:pgMar w:top="1797" w:right="1134" w:bottom="993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FD" w:rsidRDefault="004E42FD" w:rsidP="00635AC5">
      <w:r>
        <w:separator/>
      </w:r>
    </w:p>
  </w:endnote>
  <w:endnote w:type="continuationSeparator" w:id="0">
    <w:p w:rsidR="004E42FD" w:rsidRDefault="004E42FD" w:rsidP="0063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FD" w:rsidRDefault="004E42FD" w:rsidP="00635AC5">
      <w:r>
        <w:separator/>
      </w:r>
    </w:p>
  </w:footnote>
  <w:footnote w:type="continuationSeparator" w:id="0">
    <w:p w:rsidR="004E42FD" w:rsidRDefault="004E42FD" w:rsidP="0063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D1"/>
    <w:rsid w:val="00053200"/>
    <w:rsid w:val="000C17D1"/>
    <w:rsid w:val="000D0423"/>
    <w:rsid w:val="000E15CE"/>
    <w:rsid w:val="000E7700"/>
    <w:rsid w:val="00104904"/>
    <w:rsid w:val="00157063"/>
    <w:rsid w:val="001827A6"/>
    <w:rsid w:val="00193BE4"/>
    <w:rsid w:val="001B24A3"/>
    <w:rsid w:val="001D51D3"/>
    <w:rsid w:val="001E7F6D"/>
    <w:rsid w:val="002D5F48"/>
    <w:rsid w:val="002E0F43"/>
    <w:rsid w:val="00336989"/>
    <w:rsid w:val="003632A0"/>
    <w:rsid w:val="003E5591"/>
    <w:rsid w:val="003E7142"/>
    <w:rsid w:val="003F43A9"/>
    <w:rsid w:val="00455E33"/>
    <w:rsid w:val="0048510F"/>
    <w:rsid w:val="004E42FD"/>
    <w:rsid w:val="00536572"/>
    <w:rsid w:val="005524A3"/>
    <w:rsid w:val="005629DB"/>
    <w:rsid w:val="005A31CF"/>
    <w:rsid w:val="006128BC"/>
    <w:rsid w:val="00615BE3"/>
    <w:rsid w:val="00635AC5"/>
    <w:rsid w:val="007058D0"/>
    <w:rsid w:val="00721910"/>
    <w:rsid w:val="007B3C61"/>
    <w:rsid w:val="00806D42"/>
    <w:rsid w:val="00820648"/>
    <w:rsid w:val="008E523A"/>
    <w:rsid w:val="00900E2F"/>
    <w:rsid w:val="00924EAB"/>
    <w:rsid w:val="009852ED"/>
    <w:rsid w:val="009D3361"/>
    <w:rsid w:val="00A114BF"/>
    <w:rsid w:val="00A1471D"/>
    <w:rsid w:val="00A53723"/>
    <w:rsid w:val="00A74182"/>
    <w:rsid w:val="00AE1526"/>
    <w:rsid w:val="00B35406"/>
    <w:rsid w:val="00B65574"/>
    <w:rsid w:val="00B70817"/>
    <w:rsid w:val="00B719D1"/>
    <w:rsid w:val="00B76B26"/>
    <w:rsid w:val="00B87488"/>
    <w:rsid w:val="00C400A6"/>
    <w:rsid w:val="00C86A2D"/>
    <w:rsid w:val="00CB3D50"/>
    <w:rsid w:val="00CD1786"/>
    <w:rsid w:val="00CD7D9C"/>
    <w:rsid w:val="00D26297"/>
    <w:rsid w:val="00D27722"/>
    <w:rsid w:val="00E06C23"/>
    <w:rsid w:val="00E255B5"/>
    <w:rsid w:val="00F92E66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51D38-D016-480D-8F8F-9F2BD4F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232</Words>
  <Characters>1326</Characters>
  <Application>Microsoft Office Word</Application>
  <DocSecurity>0</DocSecurity>
  <Lines>11</Lines>
  <Paragraphs>3</Paragraphs>
  <ScaleCrop>false</ScaleCrop>
  <Company>china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青海警官职业学院</dc:creator>
  <cp:lastModifiedBy>青海警官职业学院</cp:lastModifiedBy>
  <cp:revision>31</cp:revision>
  <cp:lastPrinted>2016-09-26T02:35:00Z</cp:lastPrinted>
  <dcterms:created xsi:type="dcterms:W3CDTF">2016-09-26T00:47:00Z</dcterms:created>
  <dcterms:modified xsi:type="dcterms:W3CDTF">2020-10-16T06:35:00Z</dcterms:modified>
</cp:coreProperties>
</file>